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4340" w14:textId="77777777" w:rsidR="00316EB4" w:rsidRDefault="00316EB4">
      <w:pPr>
        <w:pStyle w:val="Ttulo1"/>
        <w:spacing w:before="98"/>
        <w:ind w:left="1294" w:right="1290" w:hanging="6"/>
      </w:pPr>
    </w:p>
    <w:p w14:paraId="63A29F1A" w14:textId="77777777" w:rsidR="002E55D7" w:rsidRPr="00316EB4" w:rsidRDefault="00000000" w:rsidP="00316EB4">
      <w:pPr>
        <w:pStyle w:val="Ttulo1"/>
        <w:spacing w:before="98"/>
        <w:ind w:left="1294" w:right="1290" w:hanging="6"/>
      </w:pPr>
      <w:r>
        <w:t>CONSELHO DE ARQUITETURA E URBANISMO DO PIAUÍ CONTRATOS REALIZADOS PELO CAU/PI NO ANO DE 201</w:t>
      </w:r>
      <w:r w:rsidR="007651AD">
        <w:t>8</w:t>
      </w:r>
    </w:p>
    <w:p w14:paraId="70BE92C4" w14:textId="77777777" w:rsidR="00316EB4" w:rsidRDefault="00316EB4">
      <w:pPr>
        <w:spacing w:line="274" w:lineRule="exact"/>
        <w:ind w:left="3937" w:right="3936"/>
        <w:jc w:val="center"/>
        <w:rPr>
          <w:b/>
          <w:sz w:val="24"/>
        </w:rPr>
      </w:pPr>
    </w:p>
    <w:p w14:paraId="5A115FBD" w14:textId="77777777" w:rsidR="002E55D7" w:rsidRDefault="00000000" w:rsidP="00316EB4">
      <w:pPr>
        <w:spacing w:line="274" w:lineRule="exact"/>
        <w:ind w:left="3937" w:right="3936"/>
        <w:rPr>
          <w:b/>
          <w:sz w:val="24"/>
          <w:u w:val="single"/>
        </w:rPr>
      </w:pPr>
      <w:r w:rsidRPr="00316EB4">
        <w:rPr>
          <w:b/>
          <w:sz w:val="24"/>
          <w:u w:val="single"/>
        </w:rPr>
        <w:t>CONTRATO</w:t>
      </w:r>
    </w:p>
    <w:p w14:paraId="6792BD49" w14:textId="77777777" w:rsidR="00316EB4" w:rsidRDefault="00316EB4" w:rsidP="00316EB4">
      <w:pPr>
        <w:spacing w:line="274" w:lineRule="exact"/>
        <w:ind w:left="3937" w:right="3936"/>
        <w:rPr>
          <w:b/>
          <w:sz w:val="24"/>
        </w:rPr>
      </w:pPr>
    </w:p>
    <w:p w14:paraId="03747B61" w14:textId="77777777" w:rsidR="002E55D7" w:rsidRDefault="00000000">
      <w:pPr>
        <w:pStyle w:val="Corpodetexto"/>
        <w:ind w:left="118" w:right="111"/>
        <w:jc w:val="both"/>
      </w:pPr>
      <w:r>
        <w:t xml:space="preserve">Processo: </w:t>
      </w:r>
      <w:r w:rsidR="007651AD">
        <w:t>72</w:t>
      </w:r>
      <w:r>
        <w:t>/2017. Contrato: Nº 0</w:t>
      </w:r>
      <w:r w:rsidR="007651AD">
        <w:t>01</w:t>
      </w:r>
      <w:r>
        <w:t>/201</w:t>
      </w:r>
      <w:r w:rsidR="007651AD">
        <w:t>8</w:t>
      </w:r>
      <w:r>
        <w:t xml:space="preserve">. Procedimento: </w:t>
      </w:r>
      <w:r w:rsidR="007651AD">
        <w:t>Convite</w:t>
      </w:r>
      <w:r>
        <w:t xml:space="preserve"> nº </w:t>
      </w:r>
      <w:r w:rsidR="007651AD">
        <w:t>01</w:t>
      </w:r>
      <w:r>
        <w:t>/201</w:t>
      </w:r>
      <w:r w:rsidR="007651AD">
        <w:t>8</w:t>
      </w:r>
      <w:r>
        <w:t xml:space="preserve">. Data de assinatura: </w:t>
      </w:r>
      <w:r w:rsidR="007651AD">
        <w:t>17</w:t>
      </w:r>
      <w:r>
        <w:t xml:space="preserve"> de </w:t>
      </w:r>
      <w:r w:rsidR="007651AD">
        <w:t>abril</w:t>
      </w:r>
      <w:r>
        <w:t xml:space="preserve"> de 201</w:t>
      </w:r>
      <w:r w:rsidR="007651AD">
        <w:t>8</w:t>
      </w:r>
      <w:r>
        <w:t xml:space="preserve">. Objeto: </w:t>
      </w:r>
      <w:r w:rsidR="007651AD">
        <w:t xml:space="preserve">Serviços de Reserva, Emissão, Marcação, Remarcação de bilhetes de passagens aéreas para </w:t>
      </w:r>
      <w:r>
        <w:t>o Conselho de Arquitetura e Urbanismo do Piauí – CAU/PI. Contratad</w:t>
      </w:r>
      <w:r w:rsidR="007651AD">
        <w:t>a: MIRACEU TURISMO LTDA</w:t>
      </w:r>
      <w:r>
        <w:t>, CNPJ 1</w:t>
      </w:r>
      <w:r w:rsidR="007651AD">
        <w:t>1</w:t>
      </w:r>
      <w:r>
        <w:t>.</w:t>
      </w:r>
      <w:r w:rsidR="007651AD">
        <w:t>634</w:t>
      </w:r>
      <w:r>
        <w:t>.</w:t>
      </w:r>
      <w:r w:rsidR="007651AD">
        <w:t>235</w:t>
      </w:r>
      <w:r>
        <w:t>/0001-</w:t>
      </w:r>
      <w:r w:rsidR="007651AD">
        <w:t>51</w:t>
      </w:r>
      <w:r>
        <w:t>. Prazo de vigência: 01 (um) ano a partir da assinatura. Dotação: 6.2.2.1.1.01.04.0</w:t>
      </w:r>
      <w:r w:rsidR="007651AD">
        <w:t>6</w:t>
      </w:r>
      <w:r>
        <w:t xml:space="preserve">. Valor mensal: </w:t>
      </w:r>
      <w:r w:rsidR="000E031B">
        <w:t>Maior desconto + 35% da comissão</w:t>
      </w:r>
      <w:r>
        <w:t>. Informações adicionais: Sede do CAU/PI, Rua Areolino de Abreu, nº 2103, Centro, Teresina,</w:t>
      </w:r>
      <w:r>
        <w:rPr>
          <w:spacing w:val="-2"/>
        </w:rPr>
        <w:t xml:space="preserve"> </w:t>
      </w:r>
      <w:r>
        <w:t>Piauí.</w:t>
      </w:r>
    </w:p>
    <w:p w14:paraId="26ADF442" w14:textId="77777777" w:rsidR="002E55D7" w:rsidRDefault="002E55D7">
      <w:pPr>
        <w:pStyle w:val="Corpodetexto"/>
        <w:rPr>
          <w:sz w:val="20"/>
        </w:rPr>
      </w:pPr>
    </w:p>
    <w:p w14:paraId="7A804E68" w14:textId="77777777" w:rsidR="002E55D7" w:rsidRDefault="002E55D7">
      <w:pPr>
        <w:pStyle w:val="Corpodetexto"/>
        <w:rPr>
          <w:sz w:val="20"/>
        </w:rPr>
      </w:pPr>
    </w:p>
    <w:p w14:paraId="274CE218" w14:textId="77777777" w:rsidR="00316EB4" w:rsidRDefault="00316EB4">
      <w:pPr>
        <w:pStyle w:val="Corpodetexto"/>
        <w:rPr>
          <w:sz w:val="20"/>
        </w:rPr>
      </w:pPr>
    </w:p>
    <w:p w14:paraId="4B8A855D" w14:textId="77777777" w:rsidR="002E55D7" w:rsidRDefault="002E55D7">
      <w:pPr>
        <w:pStyle w:val="Corpodetexto"/>
        <w:spacing w:before="5"/>
        <w:rPr>
          <w:sz w:val="20"/>
        </w:rPr>
      </w:pPr>
    </w:p>
    <w:p w14:paraId="1C2B280A" w14:textId="77777777" w:rsidR="002E55D7" w:rsidRDefault="00000000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3EABC6A6" w14:textId="77777777" w:rsidR="00602E6C" w:rsidRDefault="00602E6C">
      <w:pPr>
        <w:pStyle w:val="Ttulo1"/>
        <w:spacing w:line="275" w:lineRule="exact"/>
      </w:pPr>
    </w:p>
    <w:p w14:paraId="5EF09EED" w14:textId="77777777" w:rsidR="000E031B" w:rsidRPr="00316EB4" w:rsidRDefault="00000000" w:rsidP="000E031B">
      <w:pPr>
        <w:pStyle w:val="Corpodetexto"/>
        <w:ind w:left="118" w:right="111"/>
        <w:jc w:val="both"/>
      </w:pPr>
      <w:r w:rsidRPr="00316EB4">
        <w:t xml:space="preserve">Processo: </w:t>
      </w:r>
      <w:r w:rsidR="000E031B" w:rsidRPr="00316EB4">
        <w:t>161</w:t>
      </w:r>
      <w:r w:rsidRPr="00316EB4">
        <w:t>/201</w:t>
      </w:r>
      <w:r w:rsidR="000E031B" w:rsidRPr="00316EB4">
        <w:t>8</w:t>
      </w:r>
      <w:r w:rsidRPr="00316EB4">
        <w:t xml:space="preserve"> Contrato: </w:t>
      </w:r>
      <w:r w:rsidR="000E031B" w:rsidRPr="00316EB4">
        <w:t>002</w:t>
      </w:r>
      <w:r w:rsidRPr="00316EB4">
        <w:t>/201</w:t>
      </w:r>
      <w:r w:rsidR="000E031B" w:rsidRPr="00316EB4">
        <w:t>8</w:t>
      </w:r>
      <w:r w:rsidRPr="00316EB4">
        <w:t xml:space="preserve">. </w:t>
      </w:r>
      <w:r w:rsidR="000E031B" w:rsidRPr="00316EB4">
        <w:t>Procedimento: Dispensa nº 05/2018.</w:t>
      </w:r>
      <w:r w:rsidR="002C3CE4" w:rsidRPr="00316EB4">
        <w:t xml:space="preserve"> Data de assinatura: 20 de junho de 2018. </w:t>
      </w:r>
      <w:r w:rsidR="000E031B" w:rsidRPr="00316EB4">
        <w:t xml:space="preserve"> </w:t>
      </w:r>
      <w:r w:rsidRPr="00316EB4">
        <w:t xml:space="preserve">Objeto: </w:t>
      </w:r>
      <w:r w:rsidR="000E031B" w:rsidRPr="00316EB4">
        <w:t>Assistência técnica para equipamentos de informática do CAU/PI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0E031B" w:rsidRPr="00316EB4">
        <w:t>H V Rios e Cia Ltda (H V Informática)</w:t>
      </w:r>
      <w:r w:rsidRPr="00316EB4">
        <w:t>. CNPJ:</w:t>
      </w:r>
      <w:r w:rsidRPr="00316EB4">
        <w:rPr>
          <w:spacing w:val="-20"/>
        </w:rPr>
        <w:t xml:space="preserve"> </w:t>
      </w:r>
      <w:r w:rsidR="000E031B" w:rsidRPr="00316EB4">
        <w:rPr>
          <w:spacing w:val="-20"/>
        </w:rPr>
        <w:t>11</w:t>
      </w:r>
      <w:r w:rsidRPr="00316EB4">
        <w:t>.0</w:t>
      </w:r>
      <w:r w:rsidR="000E031B" w:rsidRPr="00316EB4">
        <w:t>91</w:t>
      </w:r>
      <w:r w:rsidRPr="00316EB4">
        <w:t>.</w:t>
      </w:r>
      <w:r w:rsidR="000E031B" w:rsidRPr="00316EB4">
        <w:t>017</w:t>
      </w:r>
      <w:r w:rsidRPr="00316EB4">
        <w:t>/00</w:t>
      </w:r>
      <w:r w:rsidR="000E031B" w:rsidRPr="00316EB4">
        <w:t>01</w:t>
      </w:r>
      <w:r w:rsidRPr="00316EB4">
        <w:t>-</w:t>
      </w:r>
      <w:r w:rsidR="000E031B" w:rsidRPr="00316EB4">
        <w:t>1</w:t>
      </w:r>
      <w:r w:rsidRPr="00316EB4">
        <w:t>8.</w:t>
      </w:r>
      <w:r w:rsidR="000E031B" w:rsidRPr="00316EB4">
        <w:t xml:space="preserve"> Prazo de vigência: 01 (um) ano a partir da assinatura. Dotação: 6.2.2.1.1.01.04.</w:t>
      </w:r>
      <w:r w:rsidR="002C3CE4" w:rsidRPr="00316EB4">
        <w:t>04.</w:t>
      </w:r>
      <w:r w:rsidR="000E031B" w:rsidRPr="00316EB4">
        <w:t>0</w:t>
      </w:r>
      <w:r w:rsidR="002C3CE4" w:rsidRPr="00316EB4">
        <w:t>12</w:t>
      </w:r>
      <w:r w:rsidR="000E031B" w:rsidRPr="00316EB4">
        <w:t>.</w:t>
      </w:r>
      <w:r w:rsidR="002C3CE4" w:rsidRPr="00316EB4">
        <w:t>001</w:t>
      </w:r>
      <w:r w:rsidR="000E031B" w:rsidRPr="00316EB4">
        <w:t xml:space="preserve"> Valor mensal: </w:t>
      </w:r>
      <w:r w:rsidR="002C3CE4" w:rsidRPr="00316EB4">
        <w:t>12 (doze) parcelas de R$ 425,00 (quatrocentos e vinte e cinco reais); Valor global de R$ 5.100,00 (cinco mil e cem reais)</w:t>
      </w:r>
      <w:r w:rsidR="000E031B" w:rsidRPr="00316EB4">
        <w:t>. Informações adicionais: Sede do CAU/PI, Rua Areolino de Abreu, nº 2103, Centro, Teresina,</w:t>
      </w:r>
      <w:r w:rsidR="000E031B" w:rsidRPr="00316EB4">
        <w:rPr>
          <w:spacing w:val="-2"/>
        </w:rPr>
        <w:t xml:space="preserve"> </w:t>
      </w:r>
      <w:r w:rsidR="000E031B" w:rsidRPr="00316EB4">
        <w:t>Piauí.</w:t>
      </w:r>
    </w:p>
    <w:p w14:paraId="500DD505" w14:textId="77777777" w:rsidR="002E55D7" w:rsidRDefault="002E55D7">
      <w:pPr>
        <w:pStyle w:val="Corpodetexto"/>
        <w:ind w:left="118" w:right="114"/>
        <w:jc w:val="both"/>
        <w:rPr>
          <w:rFonts w:ascii="Caladea" w:hAnsi="Caladea"/>
        </w:rPr>
      </w:pPr>
    </w:p>
    <w:p w14:paraId="3DB20260" w14:textId="77777777" w:rsidR="000E031B" w:rsidRDefault="000E031B">
      <w:pPr>
        <w:pStyle w:val="Corpodetexto"/>
        <w:ind w:left="118" w:right="114"/>
        <w:jc w:val="both"/>
        <w:rPr>
          <w:rFonts w:ascii="Caladea" w:hAnsi="Caladea"/>
        </w:rPr>
      </w:pPr>
    </w:p>
    <w:p w14:paraId="7111E361" w14:textId="77777777" w:rsidR="002E55D7" w:rsidRDefault="002E55D7">
      <w:pPr>
        <w:pStyle w:val="Corpodetexto"/>
        <w:spacing w:before="9"/>
      </w:pPr>
    </w:p>
    <w:p w14:paraId="564CFD84" w14:textId="77777777" w:rsidR="002E55D7" w:rsidRDefault="00000000" w:rsidP="002C3CE4">
      <w:pPr>
        <w:pStyle w:val="Ttulo1"/>
        <w:spacing w:before="90"/>
        <w:rPr>
          <w:u w:val="single"/>
        </w:rPr>
      </w:pPr>
      <w:r w:rsidRPr="00316EB4">
        <w:rPr>
          <w:u w:val="single"/>
        </w:rPr>
        <w:t>CONTRATO</w:t>
      </w:r>
    </w:p>
    <w:p w14:paraId="62A6A5C4" w14:textId="77777777" w:rsidR="00602E6C" w:rsidRDefault="00602E6C" w:rsidP="002C3CE4">
      <w:pPr>
        <w:pStyle w:val="Ttulo1"/>
        <w:spacing w:before="90"/>
        <w:rPr>
          <w:b w:val="0"/>
          <w:sz w:val="23"/>
        </w:rPr>
      </w:pPr>
    </w:p>
    <w:p w14:paraId="2E3230DD" w14:textId="77777777" w:rsidR="006A0A37" w:rsidRDefault="006A0A37">
      <w:pPr>
        <w:pStyle w:val="Corpodetexto"/>
        <w:ind w:left="118" w:right="115"/>
        <w:jc w:val="both"/>
      </w:pPr>
      <w:r>
        <w:t>Processo: 482/201</w:t>
      </w:r>
      <w:r w:rsidR="003024D6">
        <w:t>8</w:t>
      </w:r>
      <w:r>
        <w:t>. Contrato: 3385354/2018. Objeto: Prestação de serviços e venda de produtos. Contratado (a): Empresa Brasileira de Correios e Telégrafos. CNPJ: 34.028.316/0022-38. Assinaturas: pelo(a) Contratante: Wellington Carvalho Camarço, presidente do CAU/PI e pela contratada: Rogério Vianna Moreira dos Santos - Superintendente Executivo Vicom e Mônica de Barros Nascimento – Chefe do Departamento e Vendas.</w:t>
      </w:r>
    </w:p>
    <w:p w14:paraId="56894DE6" w14:textId="77777777" w:rsidR="006A0A37" w:rsidRDefault="006A0A37">
      <w:pPr>
        <w:pStyle w:val="Corpodetexto"/>
        <w:ind w:left="118" w:right="115"/>
        <w:jc w:val="both"/>
      </w:pPr>
    </w:p>
    <w:p w14:paraId="6C7E528F" w14:textId="77777777" w:rsidR="006A0A37" w:rsidRDefault="006A0A37">
      <w:pPr>
        <w:pStyle w:val="Corpodetexto"/>
        <w:ind w:left="118" w:right="115"/>
        <w:jc w:val="both"/>
      </w:pPr>
    </w:p>
    <w:p w14:paraId="45322844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303F9D55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13839D8C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3B3FCB44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1965CD84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718A0450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56D45637" w14:textId="77777777" w:rsidR="00602E6C" w:rsidRDefault="00602E6C" w:rsidP="00316EB4">
      <w:pPr>
        <w:pStyle w:val="Ttulo1"/>
        <w:spacing w:before="98"/>
        <w:ind w:left="1294" w:right="1290" w:hanging="6"/>
      </w:pPr>
    </w:p>
    <w:p w14:paraId="2AFC5E37" w14:textId="77777777" w:rsidR="00602E6C" w:rsidRPr="006A0A37" w:rsidRDefault="00602E6C" w:rsidP="00602E6C">
      <w:pPr>
        <w:pStyle w:val="Corpodetexto"/>
        <w:ind w:right="115"/>
        <w:jc w:val="both"/>
        <w:rPr>
          <w:b/>
          <w:bCs/>
        </w:rPr>
      </w:pPr>
    </w:p>
    <w:sectPr w:rsidR="00602E6C" w:rsidRPr="006A0A37">
      <w:headerReference w:type="default" r:id="rId6"/>
      <w:type w:val="continuous"/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C42C" w14:textId="77777777" w:rsidR="008D4307" w:rsidRDefault="008D4307" w:rsidP="00316EB4">
      <w:r>
        <w:separator/>
      </w:r>
    </w:p>
  </w:endnote>
  <w:endnote w:type="continuationSeparator" w:id="0">
    <w:p w14:paraId="5639DEED" w14:textId="77777777" w:rsidR="008D4307" w:rsidRDefault="008D4307" w:rsidP="003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3F0C" w14:textId="77777777" w:rsidR="008D4307" w:rsidRDefault="008D4307" w:rsidP="00316EB4">
      <w:r>
        <w:separator/>
      </w:r>
    </w:p>
  </w:footnote>
  <w:footnote w:type="continuationSeparator" w:id="0">
    <w:p w14:paraId="09A4E0E9" w14:textId="77777777" w:rsidR="008D4307" w:rsidRDefault="008D4307" w:rsidP="0031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01DF" w14:textId="77777777" w:rsidR="00316EB4" w:rsidRDefault="00000000">
    <w:pPr>
      <w:pStyle w:val="Cabealho"/>
    </w:pPr>
    <w:r>
      <w:rPr>
        <w:noProof/>
      </w:rPr>
      <w:pict w14:anchorId="16B81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65pt;margin-top:-91.2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7"/>
    <w:rsid w:val="000E031B"/>
    <w:rsid w:val="002C3CE4"/>
    <w:rsid w:val="002E55D7"/>
    <w:rsid w:val="003024D6"/>
    <w:rsid w:val="00316EB4"/>
    <w:rsid w:val="005E7C59"/>
    <w:rsid w:val="00602E6C"/>
    <w:rsid w:val="006A0A37"/>
    <w:rsid w:val="00714586"/>
    <w:rsid w:val="007651AD"/>
    <w:rsid w:val="008D4307"/>
    <w:rsid w:val="00E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E8EE6"/>
  <w15:docId w15:val="{049989B0-4177-4B7B-8CF3-016280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937" w:right="39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E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EB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 - CAU/PI</cp:lastModifiedBy>
  <cp:revision>2</cp:revision>
  <dcterms:created xsi:type="dcterms:W3CDTF">2023-05-04T15:05:00Z</dcterms:created>
  <dcterms:modified xsi:type="dcterms:W3CDTF">2023-05-04T15:05:00Z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